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1725" w14:textId="77777777" w:rsidR="00D87A8D" w:rsidRPr="001F3F0B" w:rsidRDefault="00D87A8D" w:rsidP="00D87A8D">
      <w:pPr>
        <w:jc w:val="both"/>
        <w:rPr>
          <w:rFonts w:ascii="Times New Roman" w:hAnsi="Times New Roman" w:cs="Times New Roman"/>
          <w:sz w:val="36"/>
          <w:szCs w:val="36"/>
          <w:lang w:val="es-MX"/>
        </w:rPr>
      </w:pPr>
      <w:r w:rsidRPr="001F3F0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916B8FF" wp14:editId="3DCAAC43">
            <wp:extent cx="2427051" cy="749954"/>
            <wp:effectExtent l="0" t="0" r="0" b="0"/>
            <wp:docPr id="1" name="Imagen 1" descr="C:\Users\Windows 10\AppData\Local\Microsoft\Windows\INetCache\Content.Word\cabec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\AppData\Local\Microsoft\Windows\INetCache\Content.Word\cabece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71" cy="80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C9ABE" w14:textId="4888ECCB" w:rsidR="00D87A8D" w:rsidRPr="006C73D1" w:rsidRDefault="00C41EAA" w:rsidP="00D87A8D">
      <w:pPr>
        <w:jc w:val="both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42º</w:t>
      </w:r>
      <w:r w:rsidR="00D87A8D" w:rsidRPr="006C73D1">
        <w:rPr>
          <w:rFonts w:ascii="Arial" w:hAnsi="Arial" w:cs="Arial"/>
          <w:b/>
          <w:sz w:val="32"/>
          <w:szCs w:val="32"/>
          <w:lang w:val="es-MX"/>
        </w:rPr>
        <w:t xml:space="preserve"> CONGRESO INTERNACIONAL</w:t>
      </w:r>
    </w:p>
    <w:p w14:paraId="58B7BBA9" w14:textId="3A0F526F" w:rsidR="00C41EAA" w:rsidRDefault="00C41EAA" w:rsidP="00D87A8D">
      <w:pPr>
        <w:jc w:val="both"/>
        <w:rPr>
          <w:rFonts w:ascii="Arial" w:hAnsi="Arial" w:cs="Arial"/>
          <w:sz w:val="32"/>
          <w:szCs w:val="32"/>
          <w:lang w:val="es-MX"/>
        </w:rPr>
      </w:pPr>
      <w:r w:rsidRPr="00C41EAA">
        <w:rPr>
          <w:rFonts w:ascii="Arial" w:hAnsi="Arial" w:cs="Arial"/>
          <w:sz w:val="32"/>
          <w:szCs w:val="32"/>
          <w:lang w:val="es-MX"/>
        </w:rPr>
        <w:t>Será un Congreso único. Se celebrará en el Centro de Convenciones “Palais Rouge” de la Ciudad de Buenos Aires, Argentina, entre los días 1 y 4 de mayo de 2024, desde las 10:30 hasta las 18:30. En el evento, Fernando Candiotto, Rubén Cedeño y un grupo de expertos sobre el tema disertarán sobre aspectos secretos de la vida del Conde de Saint Germain; estarán a disposición las últimas publicaciones sobre el Maestro y parte de sus textos originales que han permanecido inéditos. El ingreso es libre y los costos se sufragarán por medio de la colaboración voluntaria de los asistentes. Vendrán los que sientan el llamado interno de su Dios Interior.</w:t>
      </w:r>
    </w:p>
    <w:p w14:paraId="3D6E6E45" w14:textId="77777777" w:rsidR="00C41EAA" w:rsidRDefault="00C41EAA" w:rsidP="00D87A8D">
      <w:pPr>
        <w:jc w:val="both"/>
        <w:rPr>
          <w:rFonts w:ascii="Arial" w:hAnsi="Arial" w:cs="Arial"/>
          <w:sz w:val="32"/>
          <w:szCs w:val="32"/>
          <w:lang w:val="es-MX"/>
        </w:rPr>
      </w:pPr>
    </w:p>
    <w:p w14:paraId="43C7722F" w14:textId="77777777" w:rsidR="00AB0D08" w:rsidRPr="006C73D1" w:rsidRDefault="00AB0D08" w:rsidP="00AB0D08">
      <w:pPr>
        <w:spacing w:after="0" w:line="240" w:lineRule="auto"/>
        <w:jc w:val="both"/>
        <w:rPr>
          <w:rFonts w:ascii="Arial" w:hAnsi="Arial" w:cs="Arial"/>
          <w:sz w:val="32"/>
          <w:szCs w:val="32"/>
          <w:lang w:val="es-MX"/>
        </w:rPr>
      </w:pPr>
      <w:r w:rsidRPr="006C73D1">
        <w:rPr>
          <w:rFonts w:ascii="Arial" w:hAnsi="Arial" w:cs="Arial"/>
          <w:sz w:val="32"/>
          <w:szCs w:val="32"/>
          <w:lang w:val="es-MX"/>
        </w:rPr>
        <w:t>INFORMES</w:t>
      </w:r>
    </w:p>
    <w:p w14:paraId="5574476B" w14:textId="77777777" w:rsidR="00AB0D08" w:rsidRPr="006C73D1" w:rsidRDefault="00000000" w:rsidP="00AB0D08">
      <w:pPr>
        <w:spacing w:after="0" w:line="240" w:lineRule="auto"/>
        <w:jc w:val="both"/>
        <w:rPr>
          <w:rFonts w:ascii="Arial" w:hAnsi="Arial" w:cs="Arial"/>
          <w:sz w:val="32"/>
          <w:szCs w:val="32"/>
          <w:lang w:val="es-MX"/>
        </w:rPr>
      </w:pPr>
      <w:hyperlink r:id="rId5" w:history="1">
        <w:r w:rsidR="00AB0D08" w:rsidRPr="006C73D1">
          <w:rPr>
            <w:rStyle w:val="Hyperlink"/>
            <w:rFonts w:ascii="Arial" w:hAnsi="Arial" w:cs="Arial"/>
            <w:sz w:val="32"/>
            <w:szCs w:val="32"/>
            <w:lang w:val="es-MX"/>
          </w:rPr>
          <w:t>lametafisica@hotmail.com</w:t>
        </w:r>
      </w:hyperlink>
    </w:p>
    <w:p w14:paraId="5E9F5CE2" w14:textId="09551F05" w:rsidR="00C41EAA" w:rsidRPr="00C41EAA" w:rsidRDefault="00AB0D08" w:rsidP="00C41EAA">
      <w:pPr>
        <w:spacing w:after="0" w:line="240" w:lineRule="auto"/>
        <w:jc w:val="both"/>
        <w:rPr>
          <w:rFonts w:ascii="Arial" w:hAnsi="Arial" w:cs="Arial"/>
          <w:sz w:val="32"/>
          <w:szCs w:val="32"/>
          <w:lang w:val="es-MX"/>
        </w:rPr>
      </w:pPr>
      <w:r w:rsidRPr="006C73D1">
        <w:rPr>
          <w:rFonts w:ascii="Arial" w:hAnsi="Arial" w:cs="Arial"/>
          <w:sz w:val="32"/>
          <w:szCs w:val="32"/>
          <w:lang w:val="es-MX"/>
        </w:rPr>
        <w:t>WhatsApp: +54911 6966 6202</w:t>
      </w:r>
    </w:p>
    <w:sectPr w:rsidR="00C41EAA" w:rsidRPr="00C41E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A9"/>
    <w:rsid w:val="00064082"/>
    <w:rsid w:val="001F3F0B"/>
    <w:rsid w:val="00286E7F"/>
    <w:rsid w:val="003E053A"/>
    <w:rsid w:val="00526B0F"/>
    <w:rsid w:val="006C73D1"/>
    <w:rsid w:val="00983EE2"/>
    <w:rsid w:val="00A103A9"/>
    <w:rsid w:val="00AB0D08"/>
    <w:rsid w:val="00AC1B37"/>
    <w:rsid w:val="00C41EAA"/>
    <w:rsid w:val="00D87A8D"/>
    <w:rsid w:val="00F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75ED65"/>
  <w15:chartTrackingRefBased/>
  <w15:docId w15:val="{2F141E77-E225-4447-B7DF-7DE44E89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D08"/>
    <w:rPr>
      <w:color w:val="0563C1" w:themeColor="hyperlink"/>
      <w:u w:val="single"/>
    </w:rPr>
  </w:style>
  <w:style w:type="character" w:customStyle="1" w:styleId="yiv6796235617elementtoproof">
    <w:name w:val="yiv6796235617elementtoproof"/>
    <w:basedOn w:val="DefaultParagraphFont"/>
    <w:rsid w:val="00C4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metafisica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Paula</cp:lastModifiedBy>
  <cp:revision>11</cp:revision>
  <dcterms:created xsi:type="dcterms:W3CDTF">2022-10-30T10:23:00Z</dcterms:created>
  <dcterms:modified xsi:type="dcterms:W3CDTF">2024-02-27T10:14:00Z</dcterms:modified>
</cp:coreProperties>
</file>